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8E" w:rsidRPr="00F2158E" w:rsidRDefault="00F2158E" w:rsidP="00F2158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F2158E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МАРКИРОВКА ТОВАРОВ</w:t>
      </w:r>
    </w:p>
    <w:p w:rsidR="00F2158E" w:rsidRPr="00F2158E" w:rsidRDefault="00F2158E" w:rsidP="00F21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58E" w:rsidRPr="00F2158E" w:rsidRDefault="00F2158E" w:rsidP="00F21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58E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F2158E">
        <w:rPr>
          <w:rFonts w:ascii="Times New Roman" w:hAnsi="Times New Roman" w:cs="Times New Roman"/>
          <w:b/>
          <w:sz w:val="24"/>
          <w:szCs w:val="24"/>
        </w:rPr>
        <w:t>м</w:t>
      </w:r>
      <w:r w:rsidRPr="00F2158E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30.09.2022 N 1733</w:t>
      </w:r>
      <w:r w:rsidRPr="00F2158E">
        <w:rPr>
          <w:rFonts w:ascii="Times New Roman" w:hAnsi="Times New Roman" w:cs="Times New Roman"/>
          <w:sz w:val="24"/>
          <w:szCs w:val="24"/>
        </w:rPr>
        <w:t xml:space="preserve"> в</w:t>
      </w:r>
      <w:r w:rsidRPr="00F2158E">
        <w:rPr>
          <w:rFonts w:ascii="Times New Roman" w:hAnsi="Times New Roman" w:cs="Times New Roman"/>
          <w:b/>
          <w:bCs/>
          <w:sz w:val="24"/>
          <w:szCs w:val="24"/>
        </w:rPr>
        <w:t>несены изменения в Правила маркировки молочной продукции</w:t>
      </w:r>
    </w:p>
    <w:p w:rsidR="00F2158E" w:rsidRPr="00F2158E" w:rsidRDefault="00F2158E" w:rsidP="00F215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58E">
        <w:rPr>
          <w:rFonts w:ascii="Times New Roman" w:hAnsi="Times New Roman" w:cs="Times New Roman"/>
          <w:sz w:val="24"/>
          <w:szCs w:val="24"/>
        </w:rPr>
        <w:t>Установлено, что до 1 июня 2025 года в связи с введением в отношении РФ ограничительных мер экономического характера в рамках сделок, предусматривающих переход права собственности на молочную продукцию, а также в рамках договоров комиссии, агентских договоров, договоров подряда участники оборота молочной продукции формируют уведомление о передаче (приемке) в формате универсального передаточного документа, подписывают усиленной электронной подписью обоих участников оборота молочной продукции, и в срок не более 3 рабочих дней со дня приемки товара такое уведомление направляется в систему "Честный ЗНАК" оператором электронного документооборота.</w:t>
      </w:r>
    </w:p>
    <w:p w:rsidR="00F2158E" w:rsidRPr="00F2158E" w:rsidRDefault="00F2158E" w:rsidP="00F215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58E">
        <w:rPr>
          <w:rFonts w:ascii="Times New Roman" w:hAnsi="Times New Roman" w:cs="Times New Roman"/>
          <w:sz w:val="24"/>
          <w:szCs w:val="24"/>
        </w:rPr>
        <w:t xml:space="preserve">Также сокращен состав передаваемых в систему "Честный ЗНАК" сведений при продаже продукции участниками оборота, подпадающими под действие </w:t>
      </w:r>
      <w:hyperlink r:id="rId4" w:history="1">
        <w:r w:rsidRPr="00F2158E">
          <w:rPr>
            <w:rFonts w:ascii="Times New Roman" w:hAnsi="Times New Roman" w:cs="Times New Roman"/>
            <w:sz w:val="24"/>
            <w:szCs w:val="24"/>
          </w:rPr>
          <w:t>абзаца восьмого пункта 2 статьи 2</w:t>
        </w:r>
      </w:hyperlink>
      <w:r w:rsidRPr="00F2158E">
        <w:rPr>
          <w:rFonts w:ascii="Times New Roman" w:hAnsi="Times New Roman" w:cs="Times New Roman"/>
          <w:sz w:val="24"/>
          <w:szCs w:val="24"/>
        </w:rPr>
        <w:t xml:space="preserve"> Закона о применении ККТ.</w:t>
      </w:r>
    </w:p>
    <w:p w:rsidR="00F2158E" w:rsidRPr="00F2158E" w:rsidRDefault="00F2158E" w:rsidP="00F215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58E">
        <w:rPr>
          <w:rFonts w:ascii="Times New Roman" w:hAnsi="Times New Roman" w:cs="Times New Roman"/>
          <w:sz w:val="24"/>
          <w:szCs w:val="24"/>
        </w:rPr>
        <w:t>Изменения вступили в силу с 03.10.2022</w:t>
      </w:r>
      <w:bookmarkStart w:id="0" w:name="_GoBack"/>
      <w:bookmarkEnd w:id="0"/>
    </w:p>
    <w:sectPr w:rsidR="00F2158E" w:rsidRPr="00F2158E" w:rsidSect="001737D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E5"/>
    <w:rsid w:val="00DC5DEA"/>
    <w:rsid w:val="00F2158E"/>
    <w:rsid w:val="00F7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E84F5-8C58-4ECC-B697-C89A2473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27E738AAAEAB4E94F56D39A066552FB7C678DB5A3C004EF5829B3FB0BED8401E99CE5BCD583D3B2226812313D65E14C9588E3318P5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3</cp:revision>
  <dcterms:created xsi:type="dcterms:W3CDTF">2022-10-10T05:16:00Z</dcterms:created>
  <dcterms:modified xsi:type="dcterms:W3CDTF">2022-10-10T05:21:00Z</dcterms:modified>
</cp:coreProperties>
</file>